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2A" w:rsidRPr="00A0372B" w:rsidRDefault="00B56EB5" w:rsidP="001C4C2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Вопрос </w:t>
      </w:r>
      <w:r w:rsidR="001C4C2A" w:rsidRPr="00A0372B">
        <w:rPr>
          <w:rFonts w:ascii="Times New Roman" w:hAnsi="Times New Roman" w:cs="Times New Roman"/>
          <w:lang w:val="ru-RU"/>
        </w:rPr>
        <w:t>всему классу:</w:t>
      </w:r>
    </w:p>
    <w:p w:rsidR="001C4C2A" w:rsidRPr="00A0372B" w:rsidRDefault="001C4C2A" w:rsidP="00680986">
      <w:pPr>
        <w:rPr>
          <w:rFonts w:ascii="Times New Roman" w:hAnsi="Times New Roman" w:cs="Times New Roman"/>
          <w:lang w:val="ru-RU"/>
        </w:rPr>
      </w:pPr>
      <w:r w:rsidRPr="00A0372B">
        <w:rPr>
          <w:rFonts w:ascii="Times New Roman" w:hAnsi="Times New Roman" w:cs="Times New Roman"/>
          <w:lang w:val="ru-RU"/>
        </w:rPr>
        <w:t>Каким предстает Петербург у Пушкина («Медный всадник», «Евгений Онегин»), у Гоголя («Петербургские повести», «Мертвые души»), у Некрасова?</w:t>
      </w:r>
    </w:p>
    <w:p w:rsidR="00F60401" w:rsidRPr="00A0372B" w:rsidRDefault="00F60401" w:rsidP="00F60401">
      <w:pPr>
        <w:pStyle w:val="a6"/>
      </w:pPr>
      <w:r w:rsidRPr="00A0372B">
        <w:t>2группа. Рабочий лист. Интерьер.</w:t>
      </w:r>
    </w:p>
    <w:p w:rsidR="00F60401" w:rsidRPr="00A0372B" w:rsidRDefault="00F60401" w:rsidP="00A0372B">
      <w:pPr>
        <w:pStyle w:val="a6"/>
      </w:pPr>
      <w:r w:rsidRPr="00A0372B">
        <w:t>1.</w:t>
      </w:r>
      <w:r w:rsidRPr="00A0372B">
        <w:rPr>
          <w:b/>
        </w:rPr>
        <w:t xml:space="preserve">Что такое интерьер? Что нам уже известно о роли интерьера  в художественном произведении? Приведите примеры. </w:t>
      </w:r>
    </w:p>
    <w:p w:rsidR="00F60401" w:rsidRPr="00A0372B" w:rsidRDefault="00F60401" w:rsidP="00F60401">
      <w:pPr>
        <w:pStyle w:val="a6"/>
        <w:rPr>
          <w:rStyle w:val="c0c2"/>
          <w:b/>
          <w:color w:val="000000"/>
        </w:rPr>
      </w:pPr>
      <w:r w:rsidRPr="00A0372B">
        <w:rPr>
          <w:b/>
        </w:rPr>
        <w:t xml:space="preserve">2. </w:t>
      </w:r>
      <w:r w:rsidRPr="00A0372B">
        <w:rPr>
          <w:rStyle w:val="c0c2"/>
          <w:b/>
        </w:rPr>
        <w:t>Дайте характеристику интерьерам  в романе. Выпишите ключевые слова в таблицу.</w:t>
      </w:r>
    </w:p>
    <w:p w:rsidR="00F60401" w:rsidRPr="00A0372B" w:rsidRDefault="00F60401" w:rsidP="00F60401">
      <w:pPr>
        <w:pStyle w:val="a6"/>
        <w:rPr>
          <w:color w:val="000000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1266"/>
        <w:gridCol w:w="1854"/>
        <w:gridCol w:w="1590"/>
        <w:gridCol w:w="4141"/>
      </w:tblGrid>
      <w:tr w:rsidR="00F60401" w:rsidRPr="00A0372B" w:rsidTr="00862F1E">
        <w:tc>
          <w:tcPr>
            <w:tcW w:w="1266" w:type="dxa"/>
          </w:tcPr>
          <w:p w:rsidR="00F60401" w:rsidRPr="00A0372B" w:rsidRDefault="00F60401" w:rsidP="000D0E4C">
            <w:pPr>
              <w:pStyle w:val="a6"/>
            </w:pPr>
            <w:r w:rsidRPr="00A0372B">
              <w:t>№</w:t>
            </w:r>
          </w:p>
        </w:tc>
        <w:tc>
          <w:tcPr>
            <w:tcW w:w="1854" w:type="dxa"/>
          </w:tcPr>
          <w:p w:rsidR="00F60401" w:rsidRPr="00A0372B" w:rsidRDefault="00F60401" w:rsidP="000D0E4C">
            <w:pPr>
              <w:pStyle w:val="a6"/>
            </w:pPr>
            <w:r w:rsidRPr="00A0372B">
              <w:t xml:space="preserve"> Сцена   </w:t>
            </w:r>
          </w:p>
        </w:tc>
        <w:tc>
          <w:tcPr>
            <w:tcW w:w="1590" w:type="dxa"/>
          </w:tcPr>
          <w:p w:rsidR="00F60401" w:rsidRPr="00A0372B" w:rsidRDefault="00F60401" w:rsidP="000D0E4C">
            <w:pPr>
              <w:pStyle w:val="a6"/>
            </w:pPr>
            <w:r w:rsidRPr="00A0372B">
              <w:t>Ключевые слова</w:t>
            </w:r>
          </w:p>
        </w:tc>
        <w:tc>
          <w:tcPr>
            <w:tcW w:w="4141" w:type="dxa"/>
          </w:tcPr>
          <w:p w:rsidR="00F60401" w:rsidRPr="00A0372B" w:rsidRDefault="00F60401" w:rsidP="000D0E4C">
            <w:pPr>
              <w:pStyle w:val="a6"/>
            </w:pPr>
            <w:r w:rsidRPr="00A0372B">
              <w:t xml:space="preserve"> Выводы </w:t>
            </w:r>
          </w:p>
        </w:tc>
      </w:tr>
      <w:tr w:rsidR="00F60401" w:rsidRPr="00B56EB5" w:rsidTr="00862F1E">
        <w:tc>
          <w:tcPr>
            <w:tcW w:w="1266" w:type="dxa"/>
          </w:tcPr>
          <w:p w:rsidR="00F60401" w:rsidRPr="00A0372B" w:rsidRDefault="00F60401" w:rsidP="000D0E4C">
            <w:pPr>
              <w:pStyle w:val="a6"/>
            </w:pPr>
            <w:r w:rsidRPr="00A0372B">
              <w:t xml:space="preserve">Часть </w:t>
            </w:r>
            <w:r w:rsidRPr="00A0372B">
              <w:rPr>
                <w:lang w:val="en-US"/>
              </w:rPr>
              <w:t>I</w:t>
            </w:r>
            <w:r w:rsidRPr="00A0372B">
              <w:t>, глава 3</w:t>
            </w:r>
          </w:p>
        </w:tc>
        <w:tc>
          <w:tcPr>
            <w:tcW w:w="1854" w:type="dxa"/>
          </w:tcPr>
          <w:p w:rsidR="00BE3EF6" w:rsidRPr="00A0372B" w:rsidRDefault="00A0372B" w:rsidP="00BE3EF6">
            <w:pPr>
              <w:pStyle w:val="a6"/>
            </w:pPr>
            <w:r w:rsidRPr="00A0372B">
              <w:t>К</w:t>
            </w:r>
            <w:r w:rsidR="00F60401" w:rsidRPr="00A0372B">
              <w:t>аморка Раскольникова</w:t>
            </w:r>
            <w:r w:rsidR="00BE3EF6" w:rsidRPr="00A0372B">
              <w:t>.</w:t>
            </w:r>
            <w:r w:rsidR="00BE3EF6" w:rsidRPr="00A0372B">
              <w:rPr>
                <w:b/>
                <w:i/>
              </w:rPr>
              <w:t xml:space="preserve"> Историческая справка</w:t>
            </w:r>
            <w:r w:rsidR="00BE3EF6" w:rsidRPr="00A0372B">
              <w:t>. Для жительства Раскольникова Достоевский избрал самую «пьяную» улицу – Столярный переулок, в котором находилось 16 домов. В этих домах помещалось 18 питейных заведений. На соседнем Вознесенском проспекте было 6 трактиров, 19 кабаков, 11 пивных,16 винных погребов.</w:t>
            </w:r>
          </w:p>
          <w:p w:rsidR="00F60401" w:rsidRPr="00A0372B" w:rsidRDefault="00F60401" w:rsidP="000D0E4C">
            <w:pPr>
              <w:pStyle w:val="a6"/>
            </w:pPr>
          </w:p>
        </w:tc>
        <w:tc>
          <w:tcPr>
            <w:tcW w:w="1590" w:type="dxa"/>
          </w:tcPr>
          <w:p w:rsidR="00F60401" w:rsidRPr="00A0372B" w:rsidRDefault="00F60401" w:rsidP="000D0E4C">
            <w:pPr>
              <w:pStyle w:val="a6"/>
            </w:pPr>
          </w:p>
        </w:tc>
        <w:tc>
          <w:tcPr>
            <w:tcW w:w="4141" w:type="dxa"/>
          </w:tcPr>
          <w:p w:rsidR="00C57319" w:rsidRPr="00A0372B" w:rsidRDefault="00D86DB5" w:rsidP="00D86DB5">
            <w:pPr>
              <w:tabs>
                <w:tab w:val="left" w:pos="1215"/>
              </w:tabs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C57319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Где он живет? В каком доме?</w:t>
            </w: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.Какие синонимы названия комнатки, где живет нищий студент, использует Достоевский?</w:t>
            </w:r>
            <w:r w:rsidR="00862F1E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 разные названия жилища?  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0372B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.Какие ассоциации рождаются у вас с этими словами? 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51B8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Какаие детали говорят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бедности, убогости убранства его комнатки?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.Могут ли здесь родиться здоровые мечты? Почему?</w:t>
            </w:r>
            <w:r w:rsidR="006D73B4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 у него возникает мысль об убийстве?</w:t>
            </w:r>
          </w:p>
          <w:p w:rsidR="00862F1E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.С  кем  сравнивает Раскольникова автор?  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.Можно ли, живя в таких условиях, чувствовать себя человеком? 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.Уважает ли себя Раскольников? </w:t>
            </w:r>
          </w:p>
          <w:p w:rsidR="00D86DB5" w:rsidRPr="00A0372B" w:rsidRDefault="00A0372B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86DB5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.Может ли герой изменить образ жизни?</w:t>
            </w:r>
          </w:p>
          <w:p w:rsidR="006D73B4" w:rsidRPr="00A0372B" w:rsidRDefault="00A0372B" w:rsidP="006D73B4">
            <w:pPr>
              <w:pStyle w:val="a6"/>
            </w:pPr>
            <w:r w:rsidRPr="00A0372B">
              <w:rPr>
                <w:i/>
              </w:rPr>
              <w:t>10</w:t>
            </w:r>
            <w:r w:rsidR="006D73B4" w:rsidRPr="00A0372B">
              <w:rPr>
                <w:i/>
              </w:rPr>
              <w:t>.</w:t>
            </w:r>
            <w:r w:rsidR="006D73B4" w:rsidRPr="00A0372B">
              <w:t>Является ли каморка соучастником преступления?</w:t>
            </w:r>
          </w:p>
          <w:p w:rsidR="006D73B4" w:rsidRPr="00A0372B" w:rsidRDefault="006D73B4" w:rsidP="00D86DB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86DB5" w:rsidRPr="00A0372B" w:rsidRDefault="00D86DB5" w:rsidP="00D86DB5">
            <w:pPr>
              <w:tabs>
                <w:tab w:val="left" w:pos="1215"/>
              </w:tabs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0401" w:rsidRPr="00A0372B" w:rsidRDefault="00F60401" w:rsidP="00F60401">
            <w:pPr>
              <w:pStyle w:val="a6"/>
            </w:pPr>
          </w:p>
        </w:tc>
      </w:tr>
      <w:tr w:rsidR="00862F1E" w:rsidRPr="00B56EB5" w:rsidTr="00862F1E">
        <w:tc>
          <w:tcPr>
            <w:tcW w:w="1266" w:type="dxa"/>
          </w:tcPr>
          <w:p w:rsidR="00862F1E" w:rsidRPr="00A0372B" w:rsidRDefault="00862F1E" w:rsidP="00976197">
            <w:pPr>
              <w:pStyle w:val="a6"/>
            </w:pPr>
            <w:r w:rsidRPr="00A0372B">
              <w:t xml:space="preserve">ч. I - гл. 1; 2; II – 6, Часть </w:t>
            </w:r>
            <w:r w:rsidRPr="00A0372B">
              <w:rPr>
                <w:lang w:val="en-US"/>
              </w:rPr>
              <w:t>VI</w:t>
            </w:r>
            <w:r w:rsidRPr="00A0372B">
              <w:t>, глава 3</w:t>
            </w:r>
          </w:p>
        </w:tc>
        <w:tc>
          <w:tcPr>
            <w:tcW w:w="1854" w:type="dxa"/>
          </w:tcPr>
          <w:p w:rsidR="00862F1E" w:rsidRPr="00A0372B" w:rsidRDefault="00862F1E" w:rsidP="0097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1.Кабак, где Раскольников слушает исповедь Мармеладова.</w:t>
            </w:r>
          </w:p>
          <w:p w:rsidR="00862F1E" w:rsidRPr="00A0372B" w:rsidRDefault="00862F1E" w:rsidP="0097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2.Описание распивочной.</w:t>
            </w:r>
          </w:p>
          <w:p w:rsidR="00862F1E" w:rsidRPr="00A0372B" w:rsidRDefault="00862F1E" w:rsidP="0097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Трактир, в котором исповедуется Свидригайлов</w:t>
            </w:r>
            <w:r w:rsidR="00A0372B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90" w:type="dxa"/>
          </w:tcPr>
          <w:p w:rsidR="00862F1E" w:rsidRPr="00A0372B" w:rsidRDefault="00862F1E" w:rsidP="00976197">
            <w:pPr>
              <w:pStyle w:val="a6"/>
            </w:pPr>
          </w:p>
        </w:tc>
        <w:tc>
          <w:tcPr>
            <w:tcW w:w="4141" w:type="dxa"/>
          </w:tcPr>
          <w:p w:rsidR="00862F1E" w:rsidRPr="00A0372B" w:rsidRDefault="00862F1E" w:rsidP="00862F1E">
            <w:pPr>
              <w:pStyle w:val="a6"/>
              <w:numPr>
                <w:ilvl w:val="0"/>
                <w:numId w:val="10"/>
              </w:numPr>
              <w:rPr>
                <w:color w:val="000000"/>
              </w:rPr>
            </w:pPr>
            <w:r w:rsidRPr="00A0372B">
              <w:t xml:space="preserve">Какова </w:t>
            </w:r>
            <w:r w:rsidR="00A0372B" w:rsidRPr="00A0372B">
              <w:t>роль аллитерации</w:t>
            </w:r>
            <w:r w:rsidRPr="00A0372B">
              <w:t xml:space="preserve">? </w:t>
            </w:r>
          </w:p>
          <w:p w:rsidR="00862F1E" w:rsidRPr="00A0372B" w:rsidRDefault="00862F1E" w:rsidP="00862F1E">
            <w:pPr>
              <w:pStyle w:val="a6"/>
              <w:numPr>
                <w:ilvl w:val="0"/>
                <w:numId w:val="10"/>
              </w:numPr>
              <w:rPr>
                <w:color w:val="000000"/>
              </w:rPr>
            </w:pPr>
            <w:r w:rsidRPr="00A0372B">
              <w:rPr>
                <w:color w:val="000000"/>
              </w:rPr>
              <w:t>Какое чувство вызывает, ощущения у Р., читателя?</w:t>
            </w:r>
          </w:p>
        </w:tc>
      </w:tr>
      <w:tr w:rsidR="00862F1E" w:rsidRPr="00A0372B" w:rsidTr="00862F1E">
        <w:tc>
          <w:tcPr>
            <w:tcW w:w="1266" w:type="dxa"/>
          </w:tcPr>
          <w:p w:rsidR="00862F1E" w:rsidRPr="00A0372B" w:rsidRDefault="00862F1E" w:rsidP="00976197">
            <w:pPr>
              <w:pStyle w:val="a6"/>
            </w:pPr>
            <w:r w:rsidRPr="00A0372B">
              <w:t xml:space="preserve">Часть </w:t>
            </w:r>
            <w:r w:rsidRPr="00A0372B">
              <w:rPr>
                <w:lang w:val="en-US"/>
              </w:rPr>
              <w:t>I</w:t>
            </w:r>
            <w:r w:rsidRPr="00A0372B">
              <w:t xml:space="preserve">, глава </w:t>
            </w:r>
            <w:r w:rsidRPr="00A0372B">
              <w:lastRenderedPageBreak/>
              <w:t xml:space="preserve">2,Часть </w:t>
            </w:r>
            <w:r w:rsidRPr="00A0372B">
              <w:rPr>
                <w:lang w:val="en-US"/>
              </w:rPr>
              <w:t>II</w:t>
            </w:r>
            <w:r w:rsidRPr="00A0372B">
              <w:t>, глава 7</w:t>
            </w:r>
          </w:p>
        </w:tc>
        <w:tc>
          <w:tcPr>
            <w:tcW w:w="1854" w:type="dxa"/>
          </w:tcPr>
          <w:p w:rsidR="00862F1E" w:rsidRPr="00A0372B" w:rsidRDefault="00A0372B" w:rsidP="00976197">
            <w:pPr>
              <w:pStyle w:val="a6"/>
            </w:pPr>
            <w:r w:rsidRPr="00A0372B">
              <w:lastRenderedPageBreak/>
              <w:t>« П</w:t>
            </w:r>
            <w:r w:rsidR="00862F1E" w:rsidRPr="00A0372B">
              <w:t xml:space="preserve">роходной угол» </w:t>
            </w:r>
            <w:r w:rsidR="00862F1E" w:rsidRPr="00A0372B">
              <w:lastRenderedPageBreak/>
              <w:t>Мармеладова</w:t>
            </w:r>
            <w:r w:rsidRPr="00A0372B">
              <w:t>.</w:t>
            </w:r>
          </w:p>
        </w:tc>
        <w:tc>
          <w:tcPr>
            <w:tcW w:w="1590" w:type="dxa"/>
          </w:tcPr>
          <w:p w:rsidR="00862F1E" w:rsidRPr="00A0372B" w:rsidRDefault="00862F1E" w:rsidP="00976197">
            <w:pPr>
              <w:pStyle w:val="a6"/>
            </w:pPr>
          </w:p>
        </w:tc>
        <w:tc>
          <w:tcPr>
            <w:tcW w:w="4141" w:type="dxa"/>
          </w:tcPr>
          <w:p w:rsidR="00862F1E" w:rsidRPr="00A0372B" w:rsidRDefault="00862F1E" w:rsidP="009761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1.Что из себя представляла комнатка? Каково её убранство? О чём оно </w:t>
            </w: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напоминает Раскольникову? 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2.Удобно ли в таком помещении жить семейным людям? Комфортно ли живётся детям Мармеладова? 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3.Могут ли муж и жена (Мармеладов и Катерина Ивановна) найти местечко, где можно откровенно, по душам поговорить? Зачем Мармеладов жил в  проходной комнате?</w:t>
            </w:r>
          </w:p>
          <w:p w:rsidR="00862F1E" w:rsidRPr="00A0372B" w:rsidRDefault="00862F1E" w:rsidP="00976197">
            <w:pPr>
              <w:pStyle w:val="a6"/>
            </w:pPr>
          </w:p>
        </w:tc>
      </w:tr>
      <w:tr w:rsidR="00862F1E" w:rsidRPr="00B56EB5" w:rsidTr="00862F1E">
        <w:tc>
          <w:tcPr>
            <w:tcW w:w="1266" w:type="dxa"/>
          </w:tcPr>
          <w:p w:rsidR="00862F1E" w:rsidRPr="00A0372B" w:rsidRDefault="00862F1E" w:rsidP="00976197">
            <w:pPr>
              <w:pStyle w:val="a6"/>
            </w:pPr>
            <w:r w:rsidRPr="00A0372B">
              <w:lastRenderedPageBreak/>
              <w:t xml:space="preserve">Часть </w:t>
            </w:r>
            <w:r w:rsidRPr="00A0372B">
              <w:rPr>
                <w:lang w:val="en-US"/>
              </w:rPr>
              <w:t>IV</w:t>
            </w:r>
            <w:r w:rsidRPr="00A0372B">
              <w:t>,глава4</w:t>
            </w:r>
          </w:p>
        </w:tc>
        <w:tc>
          <w:tcPr>
            <w:tcW w:w="1854" w:type="dxa"/>
          </w:tcPr>
          <w:p w:rsidR="00862F1E" w:rsidRPr="00A0372B" w:rsidRDefault="00A0372B" w:rsidP="00976197">
            <w:pPr>
              <w:pStyle w:val="a6"/>
            </w:pPr>
            <w:r w:rsidRPr="00A0372B">
              <w:t>К</w:t>
            </w:r>
            <w:r w:rsidR="00862F1E" w:rsidRPr="00A0372B">
              <w:t>омната – «сарай» Сони</w:t>
            </w:r>
            <w:r w:rsidRPr="00A0372B">
              <w:t>.</w:t>
            </w:r>
          </w:p>
        </w:tc>
        <w:tc>
          <w:tcPr>
            <w:tcW w:w="1590" w:type="dxa"/>
          </w:tcPr>
          <w:p w:rsidR="00862F1E" w:rsidRPr="00A0372B" w:rsidRDefault="00862F1E" w:rsidP="00976197">
            <w:pPr>
              <w:pStyle w:val="a6"/>
            </w:pPr>
          </w:p>
        </w:tc>
        <w:tc>
          <w:tcPr>
            <w:tcW w:w="4141" w:type="dxa"/>
          </w:tcPr>
          <w:p w:rsidR="00862F1E" w:rsidRPr="00A0372B" w:rsidRDefault="00862F1E" w:rsidP="00976197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1.Где живёт Соня? Что можно увидеть примечательного в комнате?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2.Каково освещение в комнате? Что поразило Раскольникова, когда он впервые увидел комнату Сони? 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3.Что даёт право назвать Сонину комнату «сараем»? 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4.Как чувствует себя человек, когда живёт так убого? Какие мысли родятся у Сони  под низким потолком сарая?</w:t>
            </w:r>
          </w:p>
          <w:p w:rsidR="00862F1E" w:rsidRPr="00A0372B" w:rsidRDefault="00862F1E" w:rsidP="00976197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"Я бы в вашей комнате по ночам бо</w:t>
            </w:r>
            <w:r w:rsidR="00A0372B"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ялся", - говорит Раскольников.(П</w:t>
            </w: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рокомментируйте).</w:t>
            </w:r>
          </w:p>
          <w:p w:rsidR="00862F1E" w:rsidRPr="00A0372B" w:rsidRDefault="00862F1E" w:rsidP="00976197">
            <w:pPr>
              <w:pStyle w:val="a6"/>
            </w:pPr>
          </w:p>
        </w:tc>
      </w:tr>
      <w:tr w:rsidR="00862F1E" w:rsidRPr="00B56EB5" w:rsidTr="00862F1E">
        <w:tc>
          <w:tcPr>
            <w:tcW w:w="1266" w:type="dxa"/>
          </w:tcPr>
          <w:p w:rsidR="00862F1E" w:rsidRPr="00A0372B" w:rsidRDefault="00862F1E" w:rsidP="00976197">
            <w:pPr>
              <w:pStyle w:val="a6"/>
            </w:pPr>
            <w:r w:rsidRPr="00A0372B">
              <w:t>1ч.2гл.,</w:t>
            </w:r>
          </w:p>
          <w:p w:rsidR="00862F1E" w:rsidRPr="00A0372B" w:rsidRDefault="00862F1E" w:rsidP="00976197">
            <w:pPr>
              <w:pStyle w:val="a6"/>
            </w:pPr>
            <w:r w:rsidRPr="00A0372B">
              <w:t>2ч.</w:t>
            </w:r>
            <w:r w:rsidR="00BE3EF6" w:rsidRPr="00A0372B">
              <w:t xml:space="preserve"> 1 гл.</w:t>
            </w:r>
          </w:p>
        </w:tc>
        <w:tc>
          <w:tcPr>
            <w:tcW w:w="1854" w:type="dxa"/>
          </w:tcPr>
          <w:p w:rsidR="00862F1E" w:rsidRPr="00A0372B" w:rsidRDefault="00862F1E" w:rsidP="00976197">
            <w:pPr>
              <w:pStyle w:val="a6"/>
            </w:pPr>
            <w:r w:rsidRPr="00A0372B">
              <w:t>Лестницы домов.</w:t>
            </w:r>
          </w:p>
        </w:tc>
        <w:tc>
          <w:tcPr>
            <w:tcW w:w="1590" w:type="dxa"/>
          </w:tcPr>
          <w:p w:rsidR="00862F1E" w:rsidRPr="00A0372B" w:rsidRDefault="00862F1E" w:rsidP="00976197">
            <w:pPr>
              <w:pStyle w:val="a6"/>
            </w:pPr>
          </w:p>
        </w:tc>
        <w:tc>
          <w:tcPr>
            <w:tcW w:w="4141" w:type="dxa"/>
          </w:tcPr>
          <w:p w:rsidR="00862F1E" w:rsidRPr="00A0372B" w:rsidRDefault="00862F1E" w:rsidP="0097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1.Какими предстают перед нами лестницы домов?</w:t>
            </w:r>
          </w:p>
          <w:p w:rsidR="00862F1E" w:rsidRPr="00A0372B" w:rsidRDefault="00862F1E" w:rsidP="0097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Какое значение имеют лестницы в романе?</w:t>
            </w:r>
          </w:p>
          <w:p w:rsidR="00862F1E" w:rsidRPr="00A0372B" w:rsidRDefault="00862F1E" w:rsidP="00976197">
            <w:pPr>
              <w:pStyle w:val="a6"/>
            </w:pPr>
          </w:p>
          <w:p w:rsidR="00862F1E" w:rsidRPr="00A0372B" w:rsidRDefault="00862F1E" w:rsidP="00976197">
            <w:pPr>
              <w:pStyle w:val="a6"/>
            </w:pPr>
          </w:p>
        </w:tc>
      </w:tr>
    </w:tbl>
    <w:p w:rsidR="00F60401" w:rsidRPr="00A0372B" w:rsidRDefault="00F60401" w:rsidP="00F60401">
      <w:pPr>
        <w:pStyle w:val="a6"/>
        <w:rPr>
          <w:rStyle w:val="a5"/>
          <w:b/>
        </w:rPr>
      </w:pPr>
      <w:r w:rsidRPr="00A0372B">
        <w:rPr>
          <w:b/>
          <w:bCs/>
        </w:rPr>
        <w:t>6.Вывод</w:t>
      </w:r>
      <w:r w:rsidRPr="00A0372B">
        <w:rPr>
          <w:b/>
          <w:bCs/>
          <w:i/>
        </w:rPr>
        <w:t>.</w:t>
      </w:r>
      <w:r w:rsidRPr="00A0372B">
        <w:rPr>
          <w:rStyle w:val="a5"/>
          <w:b/>
        </w:rPr>
        <w:t xml:space="preserve"> Что вы узнали о Петербурге Достоевского? Каким его изображает писатель?</w:t>
      </w:r>
    </w:p>
    <w:p w:rsidR="00F60401" w:rsidRPr="00A0372B" w:rsidRDefault="00F60401" w:rsidP="00F60401">
      <w:pPr>
        <w:pStyle w:val="a6"/>
      </w:pPr>
    </w:p>
    <w:p w:rsidR="001C4C2A" w:rsidRPr="00A0372B" w:rsidRDefault="001C4C2A" w:rsidP="001C4C2A">
      <w:pPr>
        <w:pStyle w:val="a4"/>
        <w:ind w:left="1080"/>
        <w:jc w:val="both"/>
      </w:pPr>
    </w:p>
    <w:sectPr w:rsidR="001C4C2A" w:rsidRPr="00A0372B" w:rsidSect="0002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EC9"/>
    <w:multiLevelType w:val="hybridMultilevel"/>
    <w:tmpl w:val="8C4E00A4"/>
    <w:lvl w:ilvl="0" w:tplc="F5B49A1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0066"/>
    <w:multiLevelType w:val="hybridMultilevel"/>
    <w:tmpl w:val="A94C6882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2">
    <w:nsid w:val="0F4039F8"/>
    <w:multiLevelType w:val="hybridMultilevel"/>
    <w:tmpl w:val="482AEB50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3">
    <w:nsid w:val="28947268"/>
    <w:multiLevelType w:val="hybridMultilevel"/>
    <w:tmpl w:val="44BC5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3359D"/>
    <w:multiLevelType w:val="hybridMultilevel"/>
    <w:tmpl w:val="228EEF5A"/>
    <w:lvl w:ilvl="0" w:tplc="5010F97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61096"/>
    <w:multiLevelType w:val="hybridMultilevel"/>
    <w:tmpl w:val="B20853AE"/>
    <w:lvl w:ilvl="0" w:tplc="E9620A04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7595"/>
    <w:multiLevelType w:val="hybridMultilevel"/>
    <w:tmpl w:val="3378F088"/>
    <w:lvl w:ilvl="0" w:tplc="D60E75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A5C0F"/>
    <w:multiLevelType w:val="hybridMultilevel"/>
    <w:tmpl w:val="0598F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9600B"/>
    <w:multiLevelType w:val="hybridMultilevel"/>
    <w:tmpl w:val="80468154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9">
    <w:nsid w:val="7C9C43D5"/>
    <w:multiLevelType w:val="hybridMultilevel"/>
    <w:tmpl w:val="E564ECC6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4C2A"/>
    <w:rsid w:val="000220B4"/>
    <w:rsid w:val="001A37EF"/>
    <w:rsid w:val="001C4C2A"/>
    <w:rsid w:val="001F3691"/>
    <w:rsid w:val="002151B8"/>
    <w:rsid w:val="00231C91"/>
    <w:rsid w:val="002D1DE3"/>
    <w:rsid w:val="003E0F77"/>
    <w:rsid w:val="004D1BCD"/>
    <w:rsid w:val="005D06D0"/>
    <w:rsid w:val="00680986"/>
    <w:rsid w:val="006C53B9"/>
    <w:rsid w:val="006D73B4"/>
    <w:rsid w:val="00862F1E"/>
    <w:rsid w:val="00956821"/>
    <w:rsid w:val="00A0372B"/>
    <w:rsid w:val="00A87A45"/>
    <w:rsid w:val="00B56EB5"/>
    <w:rsid w:val="00BE3EF6"/>
    <w:rsid w:val="00C57319"/>
    <w:rsid w:val="00D86DB5"/>
    <w:rsid w:val="00DA390D"/>
    <w:rsid w:val="00DD7705"/>
    <w:rsid w:val="00F6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A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4C2A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character" w:customStyle="1" w:styleId="c0c2">
    <w:name w:val="c0 c2"/>
    <w:basedOn w:val="a0"/>
    <w:rsid w:val="001C4C2A"/>
  </w:style>
  <w:style w:type="paragraph" w:customStyle="1" w:styleId="c5c6">
    <w:name w:val="c5 c6"/>
    <w:basedOn w:val="a"/>
    <w:rsid w:val="001C4C2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val="ru-RU" w:eastAsia="ru-RU" w:bidi="ar-SA"/>
    </w:rPr>
  </w:style>
  <w:style w:type="character" w:styleId="a5">
    <w:name w:val="Emphasis"/>
    <w:basedOn w:val="a0"/>
    <w:qFormat/>
    <w:rsid w:val="001C4C2A"/>
    <w:rPr>
      <w:i/>
      <w:iCs/>
    </w:rPr>
  </w:style>
  <w:style w:type="paragraph" w:styleId="a6">
    <w:name w:val="No Spacing"/>
    <w:uiPriority w:val="1"/>
    <w:qFormat/>
    <w:rsid w:val="00F60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2015-03-23T20:56:00Z</dcterms:created>
  <dcterms:modified xsi:type="dcterms:W3CDTF">2015-04-06T19:38:00Z</dcterms:modified>
</cp:coreProperties>
</file>